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00" w:rsidRDefault="00476EBB">
      <w:pPr>
        <w:ind w:left="11"/>
      </w:pPr>
      <w:r>
        <w:t xml:space="preserve">Пожарная безопасность </w:t>
      </w:r>
    </w:p>
    <w:p w:rsidR="00872D00" w:rsidRDefault="00476EBB">
      <w:pPr>
        <w:spacing w:after="102" w:line="259" w:lineRule="auto"/>
        <w:ind w:left="0" w:firstLine="0"/>
        <w:jc w:val="left"/>
      </w:pPr>
      <w:r>
        <w:t xml:space="preserve"> </w:t>
      </w:r>
    </w:p>
    <w:p w:rsidR="00872D00" w:rsidRDefault="00476EBB" w:rsidP="00476EBB">
      <w:pPr>
        <w:spacing w:after="71" w:line="238" w:lineRule="auto"/>
        <w:ind w:left="55" w:right="16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35052</wp:posOffset>
            </wp:positionH>
            <wp:positionV relativeFrom="paragraph">
              <wp:posOffset>19962</wp:posOffset>
            </wp:positionV>
            <wp:extent cx="1892300" cy="277495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Уважаемые гости и жители Бондарского</w:t>
      </w:r>
      <w:r>
        <w:rPr>
          <w:b/>
          <w:sz w:val="34"/>
        </w:rPr>
        <w:t xml:space="preserve"> района </w:t>
      </w:r>
      <w:r>
        <w:rPr>
          <w:b/>
          <w:sz w:val="34"/>
        </w:rPr>
        <w:t xml:space="preserve">Тамбовской области! </w:t>
      </w:r>
    </w:p>
    <w:p w:rsidR="00872D00" w:rsidRDefault="00476EBB">
      <w:pPr>
        <w:spacing w:after="0" w:line="259" w:lineRule="auto"/>
        <w:ind w:left="55" w:firstLine="0"/>
        <w:jc w:val="center"/>
      </w:pPr>
      <w:r>
        <w:rPr>
          <w:sz w:val="34"/>
        </w:rPr>
        <w:t xml:space="preserve"> </w:t>
      </w:r>
    </w:p>
    <w:p w:rsidR="00872D00" w:rsidRDefault="00476EBB">
      <w:pPr>
        <w:ind w:left="1" w:firstLine="708"/>
      </w:pPr>
      <w:r>
        <w:t xml:space="preserve">С 1 января 2021 года постановлением Правительства от 16 сентября 2020 г. N </w:t>
      </w:r>
      <w:proofErr w:type="gramStart"/>
      <w:r>
        <w:t>1479  "</w:t>
      </w:r>
      <w:proofErr w:type="gramEnd"/>
      <w:r>
        <w:t xml:space="preserve">Об утверждении Правил противопожарного режима  </w:t>
      </w:r>
      <w:r>
        <w:t xml:space="preserve">в Российской Федерации" введены в действие новые </w:t>
      </w:r>
    </w:p>
    <w:p w:rsidR="00872D00" w:rsidRDefault="00476EBB">
      <w:pPr>
        <w:ind w:left="11"/>
      </w:pPr>
      <w:r>
        <w:t xml:space="preserve">Правила противопожарного режима в Российской Федерации (далее – Правила). </w:t>
      </w:r>
    </w:p>
    <w:p w:rsidR="00872D00" w:rsidRDefault="00476EBB">
      <w:pPr>
        <w:ind w:left="1" w:firstLine="708"/>
      </w:pPr>
      <w:r>
        <w:t>Правила устанавливают требования пожарной безопасности, определяющие порядок поведения людей, порядок организации производства и (и</w:t>
      </w:r>
      <w:r>
        <w:t xml:space="preserve">ли) содержания территорий, зданий, сооружений, помещений </w:t>
      </w:r>
    </w:p>
    <w:p w:rsidR="00872D00" w:rsidRDefault="00476EBB">
      <w:pPr>
        <w:tabs>
          <w:tab w:val="center" w:pos="3009"/>
          <w:tab w:val="center" w:pos="4932"/>
          <w:tab w:val="center" w:pos="7319"/>
          <w:tab w:val="right" w:pos="10211"/>
        </w:tabs>
        <w:ind w:left="0" w:firstLine="0"/>
        <w:jc w:val="left"/>
      </w:pPr>
      <w:r>
        <w:t xml:space="preserve">организаций </w:t>
      </w:r>
      <w:r>
        <w:tab/>
        <w:t xml:space="preserve">и </w:t>
      </w:r>
      <w:r>
        <w:tab/>
        <w:t xml:space="preserve">других </w:t>
      </w:r>
      <w:r>
        <w:tab/>
        <w:t xml:space="preserve">объектов </w:t>
      </w:r>
      <w:r>
        <w:tab/>
        <w:t xml:space="preserve">защиты  </w:t>
      </w:r>
    </w:p>
    <w:p w:rsidR="00872D00" w:rsidRDefault="00476EBB">
      <w:pPr>
        <w:ind w:left="11"/>
      </w:pPr>
      <w:r>
        <w:t xml:space="preserve">(далее - Объекты защиты) в целях обеспечения пожарной безопасности </w:t>
      </w:r>
    </w:p>
    <w:p w:rsidR="00872D00" w:rsidRDefault="00476EBB">
      <w:pPr>
        <w:spacing w:after="25" w:line="259" w:lineRule="auto"/>
        <w:ind w:left="3421" w:firstLine="0"/>
        <w:jc w:val="left"/>
      </w:pPr>
      <w:r>
        <w:t xml:space="preserve"> </w:t>
      </w:r>
    </w:p>
    <w:p w:rsidR="00872D00" w:rsidRDefault="00476EBB">
      <w:pPr>
        <w:ind w:left="1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-37433</wp:posOffset>
            </wp:positionV>
            <wp:extent cx="2051685" cy="2051685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ВЪЕЗД НА ТЕРРИТОРИЮ </w:t>
      </w:r>
    </w:p>
    <w:p w:rsidR="00872D00" w:rsidRDefault="00476EBB">
      <w:pPr>
        <w:ind w:left="1" w:firstLine="708"/>
      </w:pPr>
      <w:r>
        <w:t>Система противопожарной защиты в случае пожара должна обеспечив</w:t>
      </w:r>
      <w:r>
        <w:t>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</w:t>
      </w:r>
      <w:r>
        <w:t xml:space="preserve">ускается ручное открывание при организации круглосуточного дежурства персонала непосредственно у места установки шлагбаума, ворот, ограждения  </w:t>
      </w:r>
    </w:p>
    <w:p w:rsidR="00872D00" w:rsidRDefault="00476EBB">
      <w:pPr>
        <w:ind w:left="11"/>
      </w:pPr>
      <w:r>
        <w:t xml:space="preserve">и иных технических средств на проездах или дистанционно при </w:t>
      </w:r>
      <w:proofErr w:type="gramStart"/>
      <w:r>
        <w:t>устройстве  видео</w:t>
      </w:r>
      <w:proofErr w:type="gramEnd"/>
      <w:r>
        <w:t xml:space="preserve">- и </w:t>
      </w:r>
      <w:proofErr w:type="spellStart"/>
      <w:r>
        <w:t>аудиосвязи</w:t>
      </w:r>
      <w:proofErr w:type="spellEnd"/>
      <w:r>
        <w:t xml:space="preserve"> с местом их установк</w:t>
      </w:r>
      <w:r>
        <w:t xml:space="preserve">и. </w:t>
      </w:r>
    </w:p>
    <w:p w:rsidR="00872D00" w:rsidRDefault="00476EBB">
      <w:pPr>
        <w:ind w:left="1" w:firstLine="708"/>
      </w:pPr>
      <w:r>
        <w:t xml:space="preserve"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</w:t>
      </w:r>
      <w:proofErr w:type="gramStart"/>
      <w:r>
        <w:t xml:space="preserve">проездов  </w:t>
      </w:r>
      <w:r>
        <w:t>и</w:t>
      </w:r>
      <w:proofErr w:type="gramEnd"/>
      <w:r>
        <w:t xml:space="preserve"> источников противопожарного водоснабжения. </w:t>
      </w:r>
    </w:p>
    <w:p w:rsidR="00872D00" w:rsidRDefault="00476EBB">
      <w:pPr>
        <w:ind w:left="1" w:firstLine="708"/>
      </w:pPr>
      <w:r>
        <w:lastRenderedPageBreak/>
        <w:t xml:space="preserve">Физическим лицам запрещается препятствовать работе подразделений пожарной охраны, в том числе в пути следования подразделений пожарной </w:t>
      </w:r>
      <w:proofErr w:type="gramStart"/>
      <w:r>
        <w:t>охраны  к</w:t>
      </w:r>
      <w:proofErr w:type="gramEnd"/>
      <w:r>
        <w:t xml:space="preserve"> месту пожара. </w:t>
      </w:r>
    </w:p>
    <w:p w:rsidR="00872D00" w:rsidRDefault="00476EBB">
      <w:pPr>
        <w:ind w:left="1" w:firstLine="708"/>
      </w:pPr>
      <w:r>
        <w:t>При этом, напоминается, что за нарушение требовани</w:t>
      </w:r>
      <w:r>
        <w:t xml:space="preserve">й пожарной безопасности в соответствии с действующим законодательством </w:t>
      </w:r>
      <w:proofErr w:type="gramStart"/>
      <w:r>
        <w:t>предусмотрена  как</w:t>
      </w:r>
      <w:proofErr w:type="gramEnd"/>
      <w:r>
        <w:t xml:space="preserve"> административная, так и уголовная ответственность. </w:t>
      </w:r>
    </w:p>
    <w:p w:rsidR="00872D00" w:rsidRDefault="00476EBB">
      <w:pPr>
        <w:ind w:left="1" w:firstLine="708"/>
      </w:pPr>
      <w:r>
        <w:t xml:space="preserve">Помните! Соблюдение мер пожарной безопасности - это залог сохранности жизни и здоровья граждан. </w:t>
      </w:r>
    </w:p>
    <w:p w:rsidR="00872D00" w:rsidRDefault="00476EBB">
      <w:pPr>
        <w:spacing w:after="23" w:line="259" w:lineRule="auto"/>
        <w:ind w:left="708" w:firstLine="0"/>
        <w:jc w:val="left"/>
      </w:pPr>
      <w:r>
        <w:t xml:space="preserve"> </w:t>
      </w:r>
    </w:p>
    <w:p w:rsidR="00872D00" w:rsidRDefault="00476EBB">
      <w:pPr>
        <w:ind w:left="718"/>
      </w:pPr>
      <w:r>
        <w:t xml:space="preserve">С уважением, </w:t>
      </w:r>
    </w:p>
    <w:p w:rsidR="00872D00" w:rsidRDefault="00476EBB">
      <w:pPr>
        <w:spacing w:after="0" w:line="277" w:lineRule="auto"/>
        <w:ind w:left="1109" w:right="684" w:firstLine="1118"/>
        <w:jc w:val="left"/>
      </w:pPr>
      <w:r>
        <w:t>Т</w:t>
      </w:r>
      <w:r>
        <w:t>ОНД и ПР по Бондарскому</w:t>
      </w:r>
      <w:r>
        <w:t xml:space="preserve"> </w:t>
      </w:r>
      <w:proofErr w:type="gramStart"/>
      <w:r>
        <w:t>району  Тамбовской</w:t>
      </w:r>
      <w:proofErr w:type="gramEnd"/>
      <w:r>
        <w:t xml:space="preserve"> области УНД и ПР Главного управления МЧС России  по Там</w:t>
      </w:r>
      <w:bookmarkStart w:id="0" w:name="_GoBack"/>
      <w:bookmarkEnd w:id="0"/>
      <w:r>
        <w:t xml:space="preserve">бовской области </w:t>
      </w:r>
    </w:p>
    <w:sectPr w:rsidR="00872D00">
      <w:pgSz w:w="11906" w:h="16838"/>
      <w:pgMar w:top="1440" w:right="5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00"/>
    <w:rsid w:val="00476EBB"/>
    <w:rsid w:val="008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F592"/>
  <w15:docId w15:val="{E3F69F66-2AA1-4752-B514-7BA8DC0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diakov.net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User</cp:lastModifiedBy>
  <cp:revision>3</cp:revision>
  <dcterms:created xsi:type="dcterms:W3CDTF">2022-01-10T08:59:00Z</dcterms:created>
  <dcterms:modified xsi:type="dcterms:W3CDTF">2022-01-10T08:59:00Z</dcterms:modified>
</cp:coreProperties>
</file>